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C72" w:rsidRPr="00736FF8" w:rsidRDefault="004B2C72" w:rsidP="004B2C7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6FF8">
        <w:rPr>
          <w:rFonts w:ascii="Times New Roman" w:hAnsi="Times New Roman" w:cs="Times New Roman"/>
          <w:b/>
          <w:sz w:val="28"/>
          <w:szCs w:val="28"/>
        </w:rPr>
        <w:t>Аннотация рабочей программы по истории (7 класс)</w:t>
      </w:r>
    </w:p>
    <w:p w:rsidR="004B2C72" w:rsidRPr="00736FF8" w:rsidRDefault="004B2C72" w:rsidP="004B2C72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B2C72" w:rsidRPr="00736FF8" w:rsidRDefault="004B2C72" w:rsidP="004B2C72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FF8">
        <w:rPr>
          <w:rFonts w:ascii="Times New Roman" w:hAnsi="Times New Roman" w:cs="Times New Roman"/>
          <w:sz w:val="28"/>
          <w:szCs w:val="28"/>
        </w:rPr>
        <w:t>Программа составлена на основе</w:t>
      </w:r>
      <w:r w:rsidRPr="00736FF8">
        <w:rPr>
          <w:rFonts w:ascii="Times New Roman" w:hAnsi="Times New Roman" w:cs="Times New Roman"/>
          <w:sz w:val="28"/>
          <w:szCs w:val="28"/>
        </w:rPr>
        <w:t>:</w:t>
      </w:r>
    </w:p>
    <w:p w:rsidR="004B2C72" w:rsidRPr="00736FF8" w:rsidRDefault="004B2C72" w:rsidP="004B2C72">
      <w:pPr>
        <w:shd w:val="clear" w:color="auto" w:fill="FFFFFF"/>
        <w:spacing w:before="90" w:after="9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6FF8">
        <w:rPr>
          <w:rFonts w:ascii="Times New Roman" w:eastAsia="Times New Roman" w:hAnsi="Times New Roman" w:cs="Times New Roman"/>
          <w:sz w:val="28"/>
          <w:szCs w:val="28"/>
        </w:rPr>
        <w:t>- федерального компонента государственного образовательного стандарта базового уровня общего образования, утверждённого приказом МО РФ № 1312 от 09.03.2004 года;</w:t>
      </w:r>
    </w:p>
    <w:p w:rsidR="004B2C72" w:rsidRPr="00736FF8" w:rsidRDefault="004B2C72" w:rsidP="004B2C72">
      <w:pPr>
        <w:shd w:val="clear" w:color="auto" w:fill="FFFFFF"/>
        <w:spacing w:before="90" w:after="9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6FF8">
        <w:rPr>
          <w:rFonts w:ascii="Times New Roman" w:eastAsia="Times New Roman" w:hAnsi="Times New Roman" w:cs="Times New Roman"/>
          <w:sz w:val="28"/>
          <w:szCs w:val="28"/>
        </w:rPr>
        <w:t>- базисного учебного плана школы на 2014-2015 учебный год</w:t>
      </w:r>
    </w:p>
    <w:p w:rsidR="004B2C72" w:rsidRPr="00736FF8" w:rsidRDefault="004B2C72" w:rsidP="004B2C7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FF8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736FF8">
        <w:rPr>
          <w:rFonts w:ascii="Times New Roman" w:hAnsi="Times New Roman" w:cs="Times New Roman"/>
          <w:sz w:val="28"/>
          <w:szCs w:val="28"/>
        </w:rPr>
        <w:t>Примерной программы основного общего обра</w:t>
      </w:r>
      <w:r w:rsidR="00736FF8">
        <w:rPr>
          <w:rFonts w:ascii="Times New Roman" w:hAnsi="Times New Roman" w:cs="Times New Roman"/>
          <w:sz w:val="28"/>
          <w:szCs w:val="28"/>
        </w:rPr>
        <w:t xml:space="preserve">зования по истории </w:t>
      </w:r>
      <w:r w:rsidR="00736FF8" w:rsidRPr="00736FF8">
        <w:rPr>
          <w:rFonts w:ascii="Times New Roman" w:hAnsi="Times New Roman" w:cs="Times New Roman"/>
          <w:sz w:val="28"/>
          <w:szCs w:val="28"/>
        </w:rPr>
        <w:t>5-9 класс для образовательных учреждений</w:t>
      </w:r>
      <w:r w:rsidR="00736FF8">
        <w:rPr>
          <w:rFonts w:ascii="Times New Roman" w:hAnsi="Times New Roman" w:cs="Times New Roman"/>
          <w:sz w:val="28"/>
          <w:szCs w:val="28"/>
        </w:rPr>
        <w:t xml:space="preserve"> МО РФ 2004г.</w:t>
      </w:r>
    </w:p>
    <w:p w:rsidR="004B2C72" w:rsidRPr="00736FF8" w:rsidRDefault="004B2C72" w:rsidP="004B2C7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FF8">
        <w:rPr>
          <w:rFonts w:ascii="Times New Roman" w:hAnsi="Times New Roman" w:cs="Times New Roman"/>
          <w:sz w:val="28"/>
          <w:szCs w:val="28"/>
        </w:rPr>
        <w:t xml:space="preserve">- </w:t>
      </w:r>
      <w:r w:rsidRPr="00736FF8">
        <w:rPr>
          <w:rFonts w:ascii="Times New Roman" w:hAnsi="Times New Roman" w:cs="Times New Roman"/>
          <w:sz w:val="28"/>
          <w:szCs w:val="28"/>
        </w:rPr>
        <w:t xml:space="preserve">авторской программы «История России. 6-9 классы» Данилова А.А., </w:t>
      </w:r>
      <w:proofErr w:type="spellStart"/>
      <w:r w:rsidRPr="00736FF8">
        <w:rPr>
          <w:rFonts w:ascii="Times New Roman" w:hAnsi="Times New Roman" w:cs="Times New Roman"/>
          <w:sz w:val="28"/>
          <w:szCs w:val="28"/>
        </w:rPr>
        <w:t>Косулиной</w:t>
      </w:r>
      <w:proofErr w:type="spellEnd"/>
      <w:r w:rsidRPr="00736FF8">
        <w:rPr>
          <w:rFonts w:ascii="Times New Roman" w:hAnsi="Times New Roman" w:cs="Times New Roman"/>
          <w:sz w:val="28"/>
          <w:szCs w:val="28"/>
        </w:rPr>
        <w:t xml:space="preserve"> Л.Г. – М., Просвещение, 2006. , </w:t>
      </w:r>
      <w:r w:rsidR="00736FF8">
        <w:rPr>
          <w:rFonts w:ascii="Times New Roman" w:hAnsi="Times New Roman" w:cs="Times New Roman"/>
          <w:sz w:val="28"/>
          <w:szCs w:val="28"/>
        </w:rPr>
        <w:t>-</w:t>
      </w:r>
      <w:r w:rsidR="00736FF8" w:rsidRPr="00736FF8">
        <w:rPr>
          <w:rFonts w:ascii="Times New Roman" w:hAnsi="Times New Roman" w:cs="Times New Roman"/>
          <w:sz w:val="28"/>
          <w:szCs w:val="28"/>
        </w:rPr>
        <w:t xml:space="preserve"> авторской программы «Новая история 7-8 класс» под редакцией А. Я. </w:t>
      </w:r>
      <w:proofErr w:type="spellStart"/>
      <w:r w:rsidR="00736FF8" w:rsidRPr="00736FF8">
        <w:rPr>
          <w:rFonts w:ascii="Times New Roman" w:hAnsi="Times New Roman" w:cs="Times New Roman"/>
          <w:sz w:val="28"/>
          <w:szCs w:val="28"/>
        </w:rPr>
        <w:t>Юдовской</w:t>
      </w:r>
      <w:proofErr w:type="spellEnd"/>
      <w:r w:rsidR="00736FF8" w:rsidRPr="00736FF8">
        <w:rPr>
          <w:rFonts w:ascii="Times New Roman" w:hAnsi="Times New Roman" w:cs="Times New Roman"/>
          <w:sz w:val="28"/>
          <w:szCs w:val="28"/>
        </w:rPr>
        <w:t xml:space="preserve"> и Л. М. Ванюшкиной. – М.: Просвещение, 2006.</w:t>
      </w:r>
    </w:p>
    <w:p w:rsidR="004B2C72" w:rsidRPr="00736FF8" w:rsidRDefault="004B2C72" w:rsidP="004B2C7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FF8">
        <w:rPr>
          <w:rFonts w:ascii="Times New Roman" w:hAnsi="Times New Roman" w:cs="Times New Roman"/>
          <w:sz w:val="28"/>
          <w:szCs w:val="28"/>
        </w:rPr>
        <w:t xml:space="preserve">          Учебно-тематическое планирование</w:t>
      </w:r>
      <w:r w:rsidRPr="00736FF8">
        <w:rPr>
          <w:rFonts w:ascii="Times New Roman" w:hAnsi="Times New Roman" w:cs="Times New Roman"/>
          <w:sz w:val="28"/>
          <w:szCs w:val="28"/>
        </w:rPr>
        <w:t xml:space="preserve"> </w:t>
      </w:r>
      <w:r w:rsidRPr="00736FF8">
        <w:rPr>
          <w:rFonts w:ascii="Times New Roman" w:hAnsi="Times New Roman" w:cs="Times New Roman"/>
          <w:sz w:val="28"/>
          <w:szCs w:val="28"/>
        </w:rPr>
        <w:t>по истории</w:t>
      </w:r>
      <w:r w:rsidRPr="00736FF8">
        <w:rPr>
          <w:rFonts w:ascii="Times New Roman" w:hAnsi="Times New Roman" w:cs="Times New Roman"/>
          <w:sz w:val="28"/>
          <w:szCs w:val="28"/>
        </w:rPr>
        <w:t>:</w:t>
      </w:r>
    </w:p>
    <w:p w:rsidR="004B2C72" w:rsidRPr="00736FF8" w:rsidRDefault="004B2C72" w:rsidP="004B2C7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FF8">
        <w:rPr>
          <w:rFonts w:ascii="Times New Roman" w:hAnsi="Times New Roman" w:cs="Times New Roman"/>
          <w:sz w:val="28"/>
          <w:szCs w:val="28"/>
        </w:rPr>
        <w:t>Количество часов</w:t>
      </w:r>
      <w:r w:rsidRPr="00736FF8">
        <w:rPr>
          <w:rFonts w:ascii="Times New Roman" w:hAnsi="Times New Roman" w:cs="Times New Roman"/>
          <w:sz w:val="28"/>
          <w:szCs w:val="28"/>
        </w:rPr>
        <w:t>: в</w:t>
      </w:r>
      <w:r w:rsidRPr="00736FF8">
        <w:rPr>
          <w:rFonts w:ascii="Times New Roman" w:hAnsi="Times New Roman" w:cs="Times New Roman"/>
          <w:sz w:val="28"/>
          <w:szCs w:val="28"/>
        </w:rPr>
        <w:t>сего не более 70 часов; в неделю 2 часа.</w:t>
      </w:r>
      <w:r w:rsidRPr="00736FF8">
        <w:rPr>
          <w:rFonts w:ascii="Times New Roman" w:hAnsi="Times New Roman" w:cs="Times New Roman"/>
          <w:sz w:val="28"/>
          <w:szCs w:val="28"/>
        </w:rPr>
        <w:t xml:space="preserve"> В том числе </w:t>
      </w:r>
      <w:r w:rsidR="00736FF8">
        <w:rPr>
          <w:rFonts w:ascii="Times New Roman" w:hAnsi="Times New Roman" w:cs="Times New Roman"/>
          <w:sz w:val="28"/>
          <w:szCs w:val="28"/>
        </w:rPr>
        <w:t>«</w:t>
      </w:r>
      <w:r w:rsidRPr="00736FF8">
        <w:rPr>
          <w:rFonts w:ascii="Times New Roman" w:hAnsi="Times New Roman" w:cs="Times New Roman"/>
          <w:sz w:val="28"/>
          <w:szCs w:val="28"/>
        </w:rPr>
        <w:t>Новая история</w:t>
      </w:r>
      <w:r w:rsidR="00736FF8">
        <w:rPr>
          <w:rFonts w:ascii="Times New Roman" w:hAnsi="Times New Roman" w:cs="Times New Roman"/>
          <w:sz w:val="28"/>
          <w:szCs w:val="28"/>
        </w:rPr>
        <w:t>»</w:t>
      </w:r>
      <w:r w:rsidRPr="00736FF8">
        <w:rPr>
          <w:rFonts w:ascii="Times New Roman" w:hAnsi="Times New Roman" w:cs="Times New Roman"/>
          <w:sz w:val="28"/>
          <w:szCs w:val="28"/>
        </w:rPr>
        <w:t xml:space="preserve"> – 24 часа, </w:t>
      </w:r>
      <w:r w:rsidR="00736FF8">
        <w:rPr>
          <w:rFonts w:ascii="Times New Roman" w:hAnsi="Times New Roman" w:cs="Times New Roman"/>
          <w:sz w:val="28"/>
          <w:szCs w:val="28"/>
        </w:rPr>
        <w:t>«</w:t>
      </w:r>
      <w:r w:rsidRPr="00736FF8">
        <w:rPr>
          <w:rFonts w:ascii="Times New Roman" w:hAnsi="Times New Roman" w:cs="Times New Roman"/>
          <w:sz w:val="28"/>
          <w:szCs w:val="28"/>
        </w:rPr>
        <w:t>История</w:t>
      </w:r>
      <w:r w:rsidR="00736FF8" w:rsidRPr="00736FF8">
        <w:rPr>
          <w:rFonts w:ascii="Times New Roman" w:hAnsi="Times New Roman" w:cs="Times New Roman"/>
          <w:sz w:val="28"/>
          <w:szCs w:val="28"/>
        </w:rPr>
        <w:t xml:space="preserve"> России </w:t>
      </w:r>
      <w:r w:rsidR="00736FF8" w:rsidRPr="00736FF8">
        <w:rPr>
          <w:rFonts w:ascii="Times New Roman" w:hAnsi="Times New Roman" w:cs="Times New Roman"/>
          <w:sz w:val="28"/>
          <w:szCs w:val="28"/>
        </w:rPr>
        <w:t>XVI-XVIII век</w:t>
      </w:r>
      <w:r w:rsidR="00736FF8">
        <w:rPr>
          <w:rFonts w:ascii="Times New Roman" w:hAnsi="Times New Roman" w:cs="Times New Roman"/>
          <w:sz w:val="28"/>
          <w:szCs w:val="28"/>
        </w:rPr>
        <w:t>»</w:t>
      </w:r>
      <w:r w:rsidR="00736FF8" w:rsidRPr="00736FF8">
        <w:rPr>
          <w:rFonts w:ascii="Times New Roman" w:hAnsi="Times New Roman" w:cs="Times New Roman"/>
          <w:sz w:val="28"/>
          <w:szCs w:val="28"/>
        </w:rPr>
        <w:t xml:space="preserve"> </w:t>
      </w:r>
      <w:r w:rsidR="00736FF8" w:rsidRPr="00736FF8">
        <w:rPr>
          <w:rFonts w:ascii="Times New Roman" w:hAnsi="Times New Roman" w:cs="Times New Roman"/>
          <w:sz w:val="28"/>
          <w:szCs w:val="28"/>
        </w:rPr>
        <w:t xml:space="preserve">– 36 часов, </w:t>
      </w:r>
      <w:r w:rsidR="00736FF8">
        <w:rPr>
          <w:rFonts w:ascii="Times New Roman" w:hAnsi="Times New Roman" w:cs="Times New Roman"/>
          <w:sz w:val="28"/>
          <w:szCs w:val="28"/>
        </w:rPr>
        <w:t>«И</w:t>
      </w:r>
      <w:r w:rsidR="00736FF8" w:rsidRPr="00736FF8">
        <w:rPr>
          <w:rFonts w:ascii="Times New Roman" w:hAnsi="Times New Roman" w:cs="Times New Roman"/>
          <w:sz w:val="28"/>
          <w:szCs w:val="28"/>
        </w:rPr>
        <w:t>стория Татарстана</w:t>
      </w:r>
      <w:r w:rsidR="00736FF8">
        <w:rPr>
          <w:rFonts w:ascii="Times New Roman" w:hAnsi="Times New Roman" w:cs="Times New Roman"/>
          <w:sz w:val="28"/>
          <w:szCs w:val="28"/>
        </w:rPr>
        <w:t>»</w:t>
      </w:r>
      <w:r w:rsidR="00736FF8" w:rsidRPr="00736FF8">
        <w:rPr>
          <w:rFonts w:ascii="Times New Roman" w:hAnsi="Times New Roman" w:cs="Times New Roman"/>
          <w:sz w:val="28"/>
          <w:szCs w:val="28"/>
        </w:rPr>
        <w:t xml:space="preserve"> – 10 часов.</w:t>
      </w:r>
    </w:p>
    <w:p w:rsidR="004B2C72" w:rsidRPr="00736FF8" w:rsidRDefault="004B2C72" w:rsidP="004B2C72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FF8">
        <w:rPr>
          <w:rFonts w:ascii="Times New Roman" w:hAnsi="Times New Roman" w:cs="Times New Roman"/>
          <w:sz w:val="28"/>
          <w:szCs w:val="28"/>
        </w:rPr>
        <w:t>Данный курс входит в образовательную область «история», является гуманитарным предметом.</w:t>
      </w:r>
    </w:p>
    <w:p w:rsidR="00736FF8" w:rsidRPr="00736FF8" w:rsidRDefault="00736FF8" w:rsidP="00736FF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FF8">
        <w:rPr>
          <w:rFonts w:ascii="Times New Roman" w:hAnsi="Times New Roman" w:cs="Times New Roman"/>
          <w:sz w:val="28"/>
          <w:szCs w:val="28"/>
        </w:rPr>
        <w:t>Рабочая программа конкретизирует содержание предметных тем образовательного стандарта, дает вариативное распределение учебных часов по разделам курса с учетом государственного стандарта, логики учебного процесса, возрастных особенностей учащихся школы. Рабочая программа способствует реализации единой концепции исторического образования.</w:t>
      </w:r>
    </w:p>
    <w:p w:rsidR="00736FF8" w:rsidRPr="00736FF8" w:rsidRDefault="00736FF8" w:rsidP="00736FF8">
      <w:pPr>
        <w:pStyle w:val="a3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736FF8">
        <w:rPr>
          <w:rFonts w:ascii="Times New Roman" w:hAnsi="Times New Roman"/>
          <w:b/>
          <w:sz w:val="28"/>
          <w:szCs w:val="28"/>
        </w:rPr>
        <w:t>Цели курса</w:t>
      </w:r>
      <w:r w:rsidRPr="00736FF8">
        <w:rPr>
          <w:rFonts w:ascii="Times New Roman" w:hAnsi="Times New Roman"/>
          <w:sz w:val="28"/>
          <w:szCs w:val="28"/>
        </w:rPr>
        <w:t>: в результате изучения курса истории учащиеся 7 класса должны получить следующие знания об основных чертах развития индустриального и традиционного обществ и изменениях, произошедших в мире за изучаемый период, формирование у учащихся целостного представлении  об историческом пути России, основных этапах, важнейших событиях и крупных деятелях отечественной истории. Определенной новизной программы является обращение к проблематике истории быта, православной церкви, российской ментальности, национальной политики, роли личности в истории. Основная функция курса – формирование исторического мышления, под которым подразумевается определённый набор мыслительных стратегий, позволяющий учащимся самостоятельно истолковывать факты и события, выстраивать свою версию событий, отвечающую данным исторической науки, умение анализировать и описывать события с разных, часто противоположных точек зрения.</w:t>
      </w:r>
    </w:p>
    <w:p w:rsidR="00736FF8" w:rsidRPr="00736FF8" w:rsidRDefault="00736FF8" w:rsidP="00736FF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FF8">
        <w:rPr>
          <w:rFonts w:ascii="Times New Roman" w:hAnsi="Times New Roman" w:cs="Times New Roman"/>
          <w:sz w:val="28"/>
          <w:szCs w:val="28"/>
        </w:rPr>
        <w:t>Цель реализации программы:</w:t>
      </w:r>
    </w:p>
    <w:p w:rsidR="00736FF8" w:rsidRPr="00736FF8" w:rsidRDefault="00736FF8" w:rsidP="00736FF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36FF8">
        <w:rPr>
          <w:rFonts w:ascii="Times New Roman" w:hAnsi="Times New Roman" w:cs="Times New Roman"/>
          <w:sz w:val="28"/>
          <w:szCs w:val="28"/>
        </w:rPr>
        <w:t xml:space="preserve">освоение систематизированных знаний об истории человечества, формирование целостного представления о месте и роли России во всемирно-историческом процессе; воспитание гражданственности, национальной идентичности, развитие мировоззренческих убеждений учащихся на основе осмысления ими исторически сложившихся культурных, религиозных, </w:t>
      </w:r>
      <w:proofErr w:type="spellStart"/>
      <w:r w:rsidRPr="00736FF8">
        <w:rPr>
          <w:rFonts w:ascii="Times New Roman" w:hAnsi="Times New Roman" w:cs="Times New Roman"/>
          <w:sz w:val="28"/>
          <w:szCs w:val="28"/>
        </w:rPr>
        <w:t>этнонациональных</w:t>
      </w:r>
      <w:proofErr w:type="spellEnd"/>
      <w:r w:rsidRPr="00736FF8">
        <w:rPr>
          <w:rFonts w:ascii="Times New Roman" w:hAnsi="Times New Roman" w:cs="Times New Roman"/>
          <w:sz w:val="28"/>
          <w:szCs w:val="28"/>
        </w:rPr>
        <w:t xml:space="preserve"> традиций, нравственных и социальных установок, идеологических доктрин;</w:t>
      </w:r>
    </w:p>
    <w:p w:rsidR="00736FF8" w:rsidRPr="00736FF8" w:rsidRDefault="00736FF8" w:rsidP="00736FF8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6FF8">
        <w:rPr>
          <w:rFonts w:ascii="Times New Roman" w:hAnsi="Times New Roman" w:cs="Times New Roman"/>
          <w:b/>
          <w:sz w:val="28"/>
          <w:szCs w:val="28"/>
        </w:rPr>
        <w:t>Задачи реализации программы:</w:t>
      </w:r>
    </w:p>
    <w:p w:rsidR="00736FF8" w:rsidRPr="00736FF8" w:rsidRDefault="00736FF8" w:rsidP="00736FF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36FF8">
        <w:rPr>
          <w:rFonts w:ascii="Times New Roman" w:hAnsi="Times New Roman" w:cs="Times New Roman"/>
          <w:sz w:val="28"/>
          <w:szCs w:val="28"/>
        </w:rPr>
        <w:t>Осветить экономическое, социальное, политическое и культурное развитие основных регионов Европы и мира, показать их общие черты и различия;</w:t>
      </w:r>
    </w:p>
    <w:p w:rsidR="00736FF8" w:rsidRPr="00736FF8" w:rsidRDefault="00736FF8" w:rsidP="00736FF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36FF8">
        <w:rPr>
          <w:rFonts w:ascii="Times New Roman" w:hAnsi="Times New Roman" w:cs="Times New Roman"/>
          <w:sz w:val="28"/>
          <w:szCs w:val="28"/>
        </w:rPr>
        <w:t>Охарактеризовать наиболее яркие личности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6FF8">
        <w:rPr>
          <w:rFonts w:ascii="Times New Roman" w:hAnsi="Times New Roman" w:cs="Times New Roman"/>
          <w:sz w:val="28"/>
          <w:szCs w:val="28"/>
        </w:rPr>
        <w:t>периода Нового времени, их роль в истории и различия;</w:t>
      </w:r>
    </w:p>
    <w:p w:rsidR="00736FF8" w:rsidRPr="00736FF8" w:rsidRDefault="00736FF8" w:rsidP="00736FF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736FF8">
        <w:rPr>
          <w:rFonts w:ascii="Times New Roman" w:hAnsi="Times New Roman" w:cs="Times New Roman"/>
          <w:sz w:val="28"/>
          <w:szCs w:val="28"/>
        </w:rPr>
        <w:t>Показать возникновение и  развитие идей и институтов, вошедших в жизнь современного человека и гражданина (монархия, республика, законы, номы морали); уделить при этом особое внимание истории  первых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36FF8">
        <w:rPr>
          <w:rFonts w:ascii="Times New Roman" w:hAnsi="Times New Roman" w:cs="Times New Roman"/>
          <w:sz w:val="28"/>
          <w:szCs w:val="28"/>
        </w:rPr>
        <w:t>европейских  революций, географических открытий, началам промышленного переворота.</w:t>
      </w:r>
    </w:p>
    <w:p w:rsidR="00736FF8" w:rsidRPr="00736FF8" w:rsidRDefault="00736FF8" w:rsidP="00736FF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FF8">
        <w:rPr>
          <w:rFonts w:ascii="Times New Roman" w:hAnsi="Times New Roman" w:cs="Times New Roman"/>
          <w:sz w:val="28"/>
          <w:szCs w:val="28"/>
        </w:rPr>
        <w:t>Сформировать умения:</w:t>
      </w:r>
    </w:p>
    <w:p w:rsidR="00736FF8" w:rsidRPr="00736FF8" w:rsidRDefault="00736FF8" w:rsidP="00736FF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36FF8">
        <w:rPr>
          <w:rFonts w:ascii="Times New Roman" w:hAnsi="Times New Roman" w:cs="Times New Roman"/>
          <w:sz w:val="28"/>
          <w:szCs w:val="28"/>
        </w:rPr>
        <w:t xml:space="preserve">связно пересказывать текст учебника, отделяя главное </w:t>
      </w:r>
      <w:proofErr w:type="gramStart"/>
      <w:r w:rsidRPr="00736FF8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736FF8">
        <w:rPr>
          <w:rFonts w:ascii="Times New Roman" w:hAnsi="Times New Roman" w:cs="Times New Roman"/>
          <w:sz w:val="28"/>
          <w:szCs w:val="28"/>
        </w:rPr>
        <w:t xml:space="preserve"> второстепенного;</w:t>
      </w:r>
    </w:p>
    <w:p w:rsidR="00736FF8" w:rsidRPr="00736FF8" w:rsidRDefault="00736FF8" w:rsidP="00736FF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36FF8">
        <w:rPr>
          <w:rFonts w:ascii="Times New Roman" w:hAnsi="Times New Roman" w:cs="Times New Roman"/>
          <w:sz w:val="28"/>
          <w:szCs w:val="28"/>
        </w:rPr>
        <w:t>анализировать материал, определять предпосылки, сущность и последствия исторических событий и явлений;</w:t>
      </w:r>
    </w:p>
    <w:p w:rsidR="00736FF8" w:rsidRPr="00736FF8" w:rsidRDefault="00736FF8" w:rsidP="00736FF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36FF8">
        <w:rPr>
          <w:rFonts w:ascii="Times New Roman" w:hAnsi="Times New Roman" w:cs="Times New Roman"/>
          <w:sz w:val="28"/>
          <w:szCs w:val="28"/>
        </w:rPr>
        <w:t>сравнивать исторические явления в различных странах и регионах, выделяя сходства и различия;</w:t>
      </w:r>
    </w:p>
    <w:p w:rsidR="00736FF8" w:rsidRPr="00736FF8" w:rsidRDefault="00736FF8" w:rsidP="00736FF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36FF8">
        <w:rPr>
          <w:rFonts w:ascii="Times New Roman" w:hAnsi="Times New Roman" w:cs="Times New Roman"/>
          <w:sz w:val="28"/>
          <w:szCs w:val="28"/>
        </w:rPr>
        <w:t>давать самостоятельную оценку историческим явлениям, событиям и личностям;</w:t>
      </w:r>
    </w:p>
    <w:p w:rsidR="00736FF8" w:rsidRPr="00736FF8" w:rsidRDefault="00736FF8" w:rsidP="00736FF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36FF8">
        <w:rPr>
          <w:rFonts w:ascii="Times New Roman" w:hAnsi="Times New Roman" w:cs="Times New Roman"/>
          <w:sz w:val="28"/>
          <w:szCs w:val="28"/>
        </w:rPr>
        <w:t>полемизировать и отстаивать свои взгляды;</w:t>
      </w:r>
    </w:p>
    <w:p w:rsidR="00736FF8" w:rsidRPr="00736FF8" w:rsidRDefault="00736FF8" w:rsidP="00736FF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36FF8">
        <w:rPr>
          <w:rFonts w:ascii="Times New Roman" w:hAnsi="Times New Roman" w:cs="Times New Roman"/>
          <w:sz w:val="28"/>
          <w:szCs w:val="28"/>
        </w:rPr>
        <w:t>самостоятельно анализировать исторические источники, как письменные, так и вещественные и изобразительные;</w:t>
      </w:r>
    </w:p>
    <w:p w:rsidR="00736FF8" w:rsidRPr="00736FF8" w:rsidRDefault="00736FF8" w:rsidP="00736FF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36FF8">
        <w:rPr>
          <w:rFonts w:ascii="Times New Roman" w:hAnsi="Times New Roman" w:cs="Times New Roman"/>
          <w:sz w:val="28"/>
          <w:szCs w:val="28"/>
        </w:rPr>
        <w:t>работать с исторической картой;</w:t>
      </w:r>
    </w:p>
    <w:p w:rsidR="00736FF8" w:rsidRPr="00736FF8" w:rsidRDefault="00736FF8" w:rsidP="00736FF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36FF8">
        <w:rPr>
          <w:rFonts w:ascii="Times New Roman" w:hAnsi="Times New Roman" w:cs="Times New Roman"/>
          <w:sz w:val="28"/>
          <w:szCs w:val="28"/>
        </w:rPr>
        <w:t>оперировать историческими датами, выявлять синхронность и последовательность событий и явлений</w:t>
      </w:r>
    </w:p>
    <w:p w:rsidR="00736FF8" w:rsidRPr="00736FF8" w:rsidRDefault="00736FF8" w:rsidP="00736FF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FF8">
        <w:rPr>
          <w:rFonts w:ascii="Times New Roman" w:hAnsi="Times New Roman" w:cs="Times New Roman"/>
          <w:sz w:val="28"/>
          <w:szCs w:val="28"/>
        </w:rPr>
        <w:t xml:space="preserve">Обоснование выбора </w:t>
      </w:r>
      <w:r w:rsidRPr="00736FF8">
        <w:rPr>
          <w:rFonts w:ascii="Times New Roman" w:hAnsi="Times New Roman" w:cs="Times New Roman"/>
          <w:b/>
          <w:sz w:val="28"/>
          <w:szCs w:val="28"/>
        </w:rPr>
        <w:t>УМК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736FF8" w:rsidRPr="00736FF8" w:rsidRDefault="00736FF8" w:rsidP="00736FF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FF8">
        <w:rPr>
          <w:rFonts w:ascii="Times New Roman" w:hAnsi="Times New Roman" w:cs="Times New Roman"/>
          <w:sz w:val="28"/>
          <w:szCs w:val="28"/>
        </w:rPr>
        <w:t xml:space="preserve">Учебник: Данилов А.А., Косулина Л.Г.  «История России. Конец </w:t>
      </w:r>
      <w:r w:rsidRPr="00736FF8">
        <w:rPr>
          <w:rFonts w:ascii="Times New Roman" w:hAnsi="Times New Roman" w:cs="Times New Roman"/>
          <w:sz w:val="28"/>
          <w:szCs w:val="28"/>
          <w:lang w:val="en-US"/>
        </w:rPr>
        <w:t>XVII</w:t>
      </w:r>
      <w:r w:rsidRPr="00736FF8">
        <w:rPr>
          <w:rFonts w:ascii="Times New Roman" w:hAnsi="Times New Roman" w:cs="Times New Roman"/>
          <w:sz w:val="28"/>
          <w:szCs w:val="28"/>
        </w:rPr>
        <w:t xml:space="preserve">- </w:t>
      </w:r>
      <w:r w:rsidRPr="00736FF8">
        <w:rPr>
          <w:rFonts w:ascii="Times New Roman" w:hAnsi="Times New Roman" w:cs="Times New Roman"/>
          <w:sz w:val="28"/>
          <w:szCs w:val="28"/>
          <w:lang w:val="en-US"/>
        </w:rPr>
        <w:t>XVIII</w:t>
      </w:r>
      <w:proofErr w:type="gramStart"/>
      <w:r w:rsidRPr="00736FF8">
        <w:rPr>
          <w:rFonts w:ascii="Times New Roman" w:hAnsi="Times New Roman" w:cs="Times New Roman"/>
          <w:sz w:val="28"/>
          <w:szCs w:val="28"/>
        </w:rPr>
        <w:t>век</w:t>
      </w:r>
      <w:proofErr w:type="gramEnd"/>
      <w:r w:rsidRPr="00736FF8">
        <w:rPr>
          <w:rFonts w:ascii="Times New Roman" w:hAnsi="Times New Roman" w:cs="Times New Roman"/>
          <w:sz w:val="28"/>
          <w:szCs w:val="28"/>
        </w:rPr>
        <w:t>» 7 класс. М., Просвещение, 2010.</w:t>
      </w:r>
    </w:p>
    <w:p w:rsidR="00736FF8" w:rsidRPr="00736FF8" w:rsidRDefault="00736FF8" w:rsidP="00736FF8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6FF8">
        <w:rPr>
          <w:rFonts w:ascii="Times New Roman" w:hAnsi="Times New Roman" w:cs="Times New Roman"/>
          <w:sz w:val="28"/>
          <w:szCs w:val="28"/>
        </w:rPr>
        <w:t xml:space="preserve">Учебник: </w:t>
      </w:r>
      <w:proofErr w:type="spellStart"/>
      <w:r w:rsidRPr="00736FF8">
        <w:rPr>
          <w:rFonts w:ascii="Times New Roman" w:hAnsi="Times New Roman" w:cs="Times New Roman"/>
          <w:sz w:val="28"/>
          <w:szCs w:val="28"/>
        </w:rPr>
        <w:t>Юдовская</w:t>
      </w:r>
      <w:proofErr w:type="spellEnd"/>
      <w:r w:rsidRPr="00736FF8">
        <w:rPr>
          <w:rFonts w:ascii="Times New Roman" w:hAnsi="Times New Roman" w:cs="Times New Roman"/>
          <w:sz w:val="28"/>
          <w:szCs w:val="28"/>
        </w:rPr>
        <w:t xml:space="preserve"> А. Я., Ванюшкина Л. М. Новая история. 1500-1800; учебник для 7 класса общеобразовательных учреждений. – М.: Просвещение, 2010.           </w:t>
      </w:r>
    </w:p>
    <w:p w:rsidR="00736FF8" w:rsidRPr="00736FF8" w:rsidRDefault="00736FF8" w:rsidP="00736FF8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gramStart"/>
      <w:r w:rsidRPr="00736FF8">
        <w:rPr>
          <w:rFonts w:ascii="Times New Roman" w:hAnsi="Times New Roman" w:cs="Times New Roman"/>
          <w:sz w:val="28"/>
          <w:szCs w:val="28"/>
        </w:rPr>
        <w:t>Данный</w:t>
      </w:r>
      <w:proofErr w:type="gramEnd"/>
      <w:r w:rsidRPr="00736FF8">
        <w:rPr>
          <w:rFonts w:ascii="Times New Roman" w:hAnsi="Times New Roman" w:cs="Times New Roman"/>
          <w:sz w:val="28"/>
          <w:szCs w:val="28"/>
        </w:rPr>
        <w:t xml:space="preserve"> УМК соответствует современному уровню исторической науки и содержанию Федерального образовательного стандарта по истории. В дидактическом и методическом отношении он является продолжением  учебника для 6 класса по истории Средних веков  «История средних веков 6 класс»  Е.В. </w:t>
      </w:r>
      <w:proofErr w:type="spellStart"/>
      <w:r w:rsidRPr="00736FF8">
        <w:rPr>
          <w:rFonts w:ascii="Times New Roman" w:hAnsi="Times New Roman" w:cs="Times New Roman"/>
          <w:sz w:val="28"/>
          <w:szCs w:val="28"/>
        </w:rPr>
        <w:t>Агибалова</w:t>
      </w:r>
      <w:proofErr w:type="spellEnd"/>
      <w:r w:rsidRPr="00736FF8">
        <w:rPr>
          <w:rFonts w:ascii="Times New Roman" w:hAnsi="Times New Roman" w:cs="Times New Roman"/>
          <w:sz w:val="28"/>
          <w:szCs w:val="28"/>
        </w:rPr>
        <w:t>., Г.М. Донской</w:t>
      </w:r>
      <w:proofErr w:type="gramStart"/>
      <w:r w:rsidRPr="00736FF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36FF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36FF8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736FF8">
        <w:rPr>
          <w:rFonts w:ascii="Times New Roman" w:hAnsi="Times New Roman" w:cs="Times New Roman"/>
          <w:sz w:val="28"/>
          <w:szCs w:val="28"/>
        </w:rPr>
        <w:t xml:space="preserve"> истории </w:t>
      </w:r>
      <w:proofErr w:type="spellStart"/>
      <w:r w:rsidRPr="00736FF8">
        <w:rPr>
          <w:rFonts w:ascii="Times New Roman" w:hAnsi="Times New Roman" w:cs="Times New Roman"/>
          <w:sz w:val="28"/>
          <w:szCs w:val="28"/>
        </w:rPr>
        <w:t>Россиии</w:t>
      </w:r>
      <w:proofErr w:type="spellEnd"/>
      <w:r w:rsidRPr="00736FF8">
        <w:rPr>
          <w:rFonts w:ascii="Times New Roman" w:hAnsi="Times New Roman" w:cs="Times New Roman"/>
          <w:sz w:val="28"/>
          <w:szCs w:val="28"/>
        </w:rPr>
        <w:t xml:space="preserve">  «История России с древнейших времён до конца XVI века». 6 класс:   </w:t>
      </w:r>
      <w:proofErr w:type="spellStart"/>
      <w:r w:rsidRPr="00736FF8">
        <w:rPr>
          <w:rFonts w:ascii="Times New Roman" w:hAnsi="Times New Roman" w:cs="Times New Roman"/>
          <w:sz w:val="28"/>
          <w:szCs w:val="28"/>
        </w:rPr>
        <w:t>А.А.Данилов</w:t>
      </w:r>
      <w:proofErr w:type="spellEnd"/>
      <w:r w:rsidRPr="00736FF8">
        <w:rPr>
          <w:rFonts w:ascii="Times New Roman" w:hAnsi="Times New Roman" w:cs="Times New Roman"/>
          <w:sz w:val="28"/>
          <w:szCs w:val="28"/>
        </w:rPr>
        <w:t>, Л.Г. Косулина</w:t>
      </w:r>
      <w:proofErr w:type="gramStart"/>
      <w:r w:rsidRPr="00736FF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36FF8">
        <w:rPr>
          <w:rFonts w:ascii="Times New Roman" w:hAnsi="Times New Roman" w:cs="Times New Roman"/>
          <w:sz w:val="28"/>
          <w:szCs w:val="28"/>
        </w:rPr>
        <w:t xml:space="preserve">  – </w:t>
      </w:r>
      <w:proofErr w:type="gramStart"/>
      <w:r w:rsidRPr="00736FF8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736FF8">
        <w:rPr>
          <w:rFonts w:ascii="Times New Roman" w:hAnsi="Times New Roman" w:cs="Times New Roman"/>
          <w:sz w:val="28"/>
          <w:szCs w:val="28"/>
        </w:rPr>
        <w:t xml:space="preserve"> является составной частью завершенной линии учебников по истории для основной школы. Цивилизационный подход, на котором базируются все учебники комплекта, и тщательный отбор фактического материала позволяют авторам сохранить преемственность между курсами всеобщей истории, изучаемыми в основной школе. В учебно-методический комплект входят рабочие тетради для учащихся с разнообразными познавательными и игровыми заданиями, методические пособия для учителей с различными вариантами проведения уроков, дополнительными вопросами, заданиями, тестами, а также книги для чтения.</w:t>
      </w:r>
    </w:p>
    <w:p w:rsidR="004B2C72" w:rsidRPr="00736FF8" w:rsidRDefault="004B2C72" w:rsidP="004B2C7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FF8">
        <w:rPr>
          <w:rFonts w:ascii="Times New Roman" w:hAnsi="Times New Roman" w:cs="Times New Roman"/>
          <w:sz w:val="28"/>
          <w:szCs w:val="28"/>
        </w:rPr>
        <w:t xml:space="preserve">Планирование составлено на основе  Примерной программы основного общего образования по истории МО РФ 2004г.  и </w:t>
      </w:r>
    </w:p>
    <w:p w:rsidR="004B2C72" w:rsidRPr="00736FF8" w:rsidRDefault="004B2C72" w:rsidP="004B2C7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FF8">
        <w:rPr>
          <w:rFonts w:ascii="Times New Roman" w:hAnsi="Times New Roman" w:cs="Times New Roman"/>
          <w:sz w:val="28"/>
          <w:szCs w:val="28"/>
        </w:rPr>
        <w:t xml:space="preserve">Учебник: Данилов А.А., Косулина Л.Г.  «История России. Конец </w:t>
      </w:r>
      <w:r w:rsidRPr="00736FF8">
        <w:rPr>
          <w:rFonts w:ascii="Times New Roman" w:hAnsi="Times New Roman" w:cs="Times New Roman"/>
          <w:sz w:val="28"/>
          <w:szCs w:val="28"/>
          <w:lang w:val="en-US"/>
        </w:rPr>
        <w:t>XVII</w:t>
      </w:r>
      <w:r w:rsidRPr="00736FF8">
        <w:rPr>
          <w:rFonts w:ascii="Times New Roman" w:hAnsi="Times New Roman" w:cs="Times New Roman"/>
          <w:sz w:val="28"/>
          <w:szCs w:val="28"/>
        </w:rPr>
        <w:t xml:space="preserve">- </w:t>
      </w:r>
      <w:r w:rsidRPr="00736FF8">
        <w:rPr>
          <w:rFonts w:ascii="Times New Roman" w:hAnsi="Times New Roman" w:cs="Times New Roman"/>
          <w:sz w:val="28"/>
          <w:szCs w:val="28"/>
          <w:lang w:val="en-US"/>
        </w:rPr>
        <w:t>XVIII</w:t>
      </w:r>
      <w:proofErr w:type="gramStart"/>
      <w:r w:rsidRPr="00736FF8">
        <w:rPr>
          <w:rFonts w:ascii="Times New Roman" w:hAnsi="Times New Roman" w:cs="Times New Roman"/>
          <w:sz w:val="28"/>
          <w:szCs w:val="28"/>
        </w:rPr>
        <w:t>век</w:t>
      </w:r>
      <w:proofErr w:type="gramEnd"/>
      <w:r w:rsidRPr="00736FF8">
        <w:rPr>
          <w:rFonts w:ascii="Times New Roman" w:hAnsi="Times New Roman" w:cs="Times New Roman"/>
          <w:sz w:val="28"/>
          <w:szCs w:val="28"/>
        </w:rPr>
        <w:t>» 7 класс. М., Просвещение, 2010.</w:t>
      </w:r>
    </w:p>
    <w:p w:rsidR="004B2C72" w:rsidRPr="00736FF8" w:rsidRDefault="004B2C72" w:rsidP="004B2C72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FF8">
        <w:rPr>
          <w:rFonts w:ascii="Times New Roman" w:hAnsi="Times New Roman" w:cs="Times New Roman"/>
          <w:sz w:val="28"/>
          <w:szCs w:val="28"/>
        </w:rPr>
        <w:t xml:space="preserve">Учебник: </w:t>
      </w:r>
      <w:proofErr w:type="spellStart"/>
      <w:r w:rsidRPr="00736FF8">
        <w:rPr>
          <w:rFonts w:ascii="Times New Roman" w:hAnsi="Times New Roman" w:cs="Times New Roman"/>
          <w:sz w:val="28"/>
          <w:szCs w:val="28"/>
        </w:rPr>
        <w:t>Юдовская</w:t>
      </w:r>
      <w:proofErr w:type="spellEnd"/>
      <w:r w:rsidRPr="00736FF8">
        <w:rPr>
          <w:rFonts w:ascii="Times New Roman" w:hAnsi="Times New Roman" w:cs="Times New Roman"/>
          <w:sz w:val="28"/>
          <w:szCs w:val="28"/>
        </w:rPr>
        <w:t xml:space="preserve"> А. Я., Ванюшкина Л. М. Новая история. 1500-1800; учебник для 7 класса общеобразовательных учреждений. – М.: Просвещение, 2010.   </w:t>
      </w:r>
    </w:p>
    <w:p w:rsidR="004B2C72" w:rsidRPr="00736FF8" w:rsidRDefault="004B2C72" w:rsidP="004B2C72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6FF8">
        <w:rPr>
          <w:rFonts w:ascii="Times New Roman" w:hAnsi="Times New Roman" w:cs="Times New Roman"/>
          <w:b/>
          <w:sz w:val="28"/>
          <w:szCs w:val="28"/>
        </w:rPr>
        <w:t>УМК:</w:t>
      </w:r>
    </w:p>
    <w:p w:rsidR="00342618" w:rsidRPr="00736FF8" w:rsidRDefault="00342618" w:rsidP="004B2C7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36FF8" w:rsidRPr="00736FF8" w:rsidRDefault="00736FF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736FF8" w:rsidRPr="00736FF8" w:rsidSect="004B2C7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C72"/>
    <w:rsid w:val="00342618"/>
    <w:rsid w:val="004B2C72"/>
    <w:rsid w:val="005E30C9"/>
    <w:rsid w:val="0073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C7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4B2C72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C7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4B2C7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827</Words>
  <Characters>4716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1</cp:revision>
  <dcterms:created xsi:type="dcterms:W3CDTF">2014-12-30T12:11:00Z</dcterms:created>
  <dcterms:modified xsi:type="dcterms:W3CDTF">2014-12-30T12:32:00Z</dcterms:modified>
</cp:coreProperties>
</file>